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0D" w:rsidRPr="00F351F7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1F7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แนวทางการจัดเวทีแล</w:t>
      </w:r>
      <w:r w:rsidR="00295ADA">
        <w:rPr>
          <w:rFonts w:ascii="TH SarabunIT๙" w:hAnsi="TH SarabunIT๙" w:cs="TH SarabunIT๙" w:hint="cs"/>
          <w:b/>
          <w:bCs/>
          <w:sz w:val="36"/>
          <w:szCs w:val="36"/>
          <w:cs/>
        </w:rPr>
        <w:t>กเปลี่ยนเรียนรู้ระดับเขต (</w:t>
      </w:r>
      <w:r w:rsidR="00295ADA">
        <w:rPr>
          <w:rFonts w:ascii="TH SarabunIT๙" w:hAnsi="TH SarabunIT๙" w:cs="TH SarabunIT๙"/>
          <w:b/>
          <w:bCs/>
          <w:sz w:val="36"/>
          <w:szCs w:val="36"/>
        </w:rPr>
        <w:t>RW)</w:t>
      </w:r>
      <w:r w:rsidR="006D22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 2562</w:t>
      </w:r>
    </w:p>
    <w:p w:rsidR="00F351F7" w:rsidRPr="00F351F7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351F7" w:rsidRPr="00295ADA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5ADA">
        <w:rPr>
          <w:rFonts w:ascii="TH SarabunIT๙" w:hAnsi="TH SarabunIT๙" w:cs="TH SarabunIT๙" w:hint="cs"/>
          <w:b/>
          <w:bCs/>
          <w:sz w:val="28"/>
          <w:cs/>
        </w:rPr>
        <w:t>********************************</w:t>
      </w:r>
    </w:p>
    <w:p w:rsidR="00F351F7" w:rsidRPr="00F351F7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95ADA" w:rsidRDefault="00F351F7" w:rsidP="00F351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51F7">
        <w:rPr>
          <w:rFonts w:ascii="TH SarabunIT๙" w:hAnsi="TH SarabunIT๙" w:cs="TH SarabunIT๙"/>
          <w:sz w:val="32"/>
          <w:szCs w:val="32"/>
        </w:rPr>
        <w:tab/>
      </w:r>
      <w:r w:rsidRPr="00F351F7">
        <w:rPr>
          <w:rFonts w:ascii="TH SarabunIT๙" w:hAnsi="TH SarabunIT๙" w:cs="TH SarabunIT๙"/>
          <w:sz w:val="32"/>
          <w:szCs w:val="32"/>
        </w:rPr>
        <w:tab/>
      </w:r>
      <w:r w:rsidR="006D223F">
        <w:rPr>
          <w:rFonts w:ascii="TH SarabunIT๙" w:hAnsi="TH SarabunIT๙" w:cs="TH SarabunIT๙" w:hint="cs"/>
          <w:sz w:val="32"/>
          <w:szCs w:val="32"/>
          <w:cs/>
        </w:rPr>
        <w:t>ในปีงบประมาณ 2562</w:t>
      </w:r>
      <w:r w:rsidR="00295ADA">
        <w:rPr>
          <w:rFonts w:ascii="TH SarabunIT๙" w:hAnsi="TH SarabunIT๙" w:cs="TH SarabunIT๙" w:hint="cs"/>
          <w:sz w:val="32"/>
          <w:szCs w:val="32"/>
          <w:cs/>
        </w:rPr>
        <w:t xml:space="preserve"> กรมส่งเสริมการเกษตรกำหนด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>แนวทางการขับเคลื่อนงานส่งเสริมการเกษตรให้เกิด</w:t>
      </w:r>
      <w:r w:rsidR="00295ADA">
        <w:rPr>
          <w:rFonts w:ascii="TH SarabunIT๙" w:hAnsi="TH SarabunIT๙" w:cs="TH SarabunIT๙" w:hint="cs"/>
          <w:sz w:val="32"/>
          <w:szCs w:val="32"/>
          <w:cs/>
        </w:rPr>
        <w:t xml:space="preserve">ความสมดุลระหว่างงานนโยบาย </w:t>
      </w:r>
      <w:r w:rsidR="00295ADA">
        <w:rPr>
          <w:rFonts w:ascii="TH SarabunIT๙" w:hAnsi="TH SarabunIT๙" w:cs="TH SarabunIT๙"/>
          <w:sz w:val="32"/>
          <w:szCs w:val="32"/>
        </w:rPr>
        <w:t xml:space="preserve">(Agenda) </w:t>
      </w:r>
      <w:r w:rsidR="00295ADA">
        <w:rPr>
          <w:rFonts w:ascii="TH SarabunIT๙" w:hAnsi="TH SarabunIT๙" w:cs="TH SarabunIT๙" w:hint="cs"/>
          <w:sz w:val="32"/>
          <w:szCs w:val="32"/>
          <w:cs/>
        </w:rPr>
        <w:t xml:space="preserve">ภารกิจหลักของหน่วยงาน </w:t>
      </w:r>
      <w:r w:rsidR="00295ADA">
        <w:rPr>
          <w:rFonts w:ascii="TH SarabunIT๙" w:hAnsi="TH SarabunIT๙" w:cs="TH SarabunIT๙"/>
          <w:sz w:val="32"/>
          <w:szCs w:val="32"/>
        </w:rPr>
        <w:t>(Function)</w:t>
      </w:r>
      <w:r w:rsidR="00295A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>และ    งานในพื้นที่ (</w:t>
      </w:r>
      <w:r w:rsidR="00F6299E">
        <w:rPr>
          <w:rFonts w:ascii="TH SarabunIT๙" w:hAnsi="TH SarabunIT๙" w:cs="TH SarabunIT๙"/>
          <w:sz w:val="32"/>
          <w:szCs w:val="32"/>
        </w:rPr>
        <w:t>Area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95ADA">
        <w:rPr>
          <w:rFonts w:ascii="TH SarabunIT๙" w:hAnsi="TH SarabunIT๙" w:cs="TH SarabunIT๙" w:hint="cs"/>
          <w:sz w:val="32"/>
          <w:szCs w:val="32"/>
          <w:cs/>
        </w:rPr>
        <w:t>คือ การส่งเสริมและพัฒนาการผลิตสินค้าเกษตรให้มีคุณภาพและได้มาตรฐาน  เกษตรกร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95ADA">
        <w:rPr>
          <w:rFonts w:ascii="TH SarabunIT๙" w:hAnsi="TH SarabunIT๙" w:cs="TH SarabunIT๙" w:hint="cs"/>
          <w:sz w:val="32"/>
          <w:szCs w:val="32"/>
          <w:cs/>
        </w:rPr>
        <w:t>มีความเข้มแข็ง</w:t>
      </w:r>
      <w:r w:rsidR="0037191F">
        <w:rPr>
          <w:rFonts w:ascii="TH SarabunIT๙" w:hAnsi="TH SarabunIT๙" w:cs="TH SarabunIT๙" w:hint="cs"/>
          <w:sz w:val="32"/>
          <w:szCs w:val="32"/>
          <w:cs/>
        </w:rPr>
        <w:t xml:space="preserve">และมีคุณภาพชีวิตที่ดีขึ้น  ขับเคลื่อนระบบส่งเสริมการเกษตรให้มีความเข้มข้นมากยิ่งขึ้น 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7191F">
        <w:rPr>
          <w:rFonts w:ascii="TH SarabunIT๙" w:hAnsi="TH SarabunIT๙" w:cs="TH SarabunIT๙" w:hint="cs"/>
          <w:sz w:val="32"/>
          <w:szCs w:val="32"/>
          <w:cs/>
        </w:rPr>
        <w:t>เพื่อสร้างระบบการทำงานที่ชัดเจน  พัฒนาเครื่องมือในการปฏิบัติงานและองค์ความรู้ของนักส่งเสริมการเกษตรให้มีความรอบรู้เท่าทันการเปลี่ยนแปลง  พร้อมต่อการทำหน้าที่เป็นผู้นำการเปลี่ยนแปลงด้านการเกษตร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7191F">
        <w:rPr>
          <w:rFonts w:ascii="TH SarabunIT๙" w:hAnsi="TH SarabunIT๙" w:cs="TH SarabunIT๙" w:hint="cs"/>
          <w:sz w:val="32"/>
          <w:szCs w:val="32"/>
          <w:cs/>
        </w:rPr>
        <w:t xml:space="preserve">ของประเทศ  โดยให้สอดรับกับการก้าวไปสู่ </w:t>
      </w:r>
      <w:r w:rsidR="0037191F">
        <w:rPr>
          <w:rFonts w:ascii="TH SarabunIT๙" w:hAnsi="TH SarabunIT๙" w:cs="TH SarabunIT๙"/>
          <w:sz w:val="32"/>
          <w:szCs w:val="32"/>
        </w:rPr>
        <w:t xml:space="preserve">Smart Agriculture </w:t>
      </w:r>
      <w:r w:rsidR="0037191F">
        <w:rPr>
          <w:rFonts w:ascii="TH SarabunIT๙" w:hAnsi="TH SarabunIT๙" w:cs="TH SarabunIT๙" w:hint="cs"/>
          <w:sz w:val="32"/>
          <w:szCs w:val="32"/>
          <w:cs/>
        </w:rPr>
        <w:t xml:space="preserve"> ตามเป้าหมายของการพัฒนาอย่างยั่งยืน  </w:t>
      </w:r>
      <w:r w:rsidR="00F6299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7191F">
        <w:rPr>
          <w:rFonts w:ascii="TH SarabunIT๙" w:hAnsi="TH SarabunIT๙" w:cs="TH SarabunIT๙" w:hint="cs"/>
          <w:sz w:val="32"/>
          <w:szCs w:val="32"/>
          <w:cs/>
        </w:rPr>
        <w:t>ซึ่งจะสามารถสร้างความอยู่ดีมีสุขให้กับเกษตรกรได้อย่างแท้จริง</w:t>
      </w:r>
    </w:p>
    <w:p w:rsidR="0037191F" w:rsidRDefault="0037191F" w:rsidP="00F351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การดำเนินงานให้บรรลุเป้าหมาย  นักส่งเสริมการเกษตรและผู้เกี่ยวข้องทุกฝ่าย  จะต้องกำหนดเป้าหมายย่อยของแต่ละบุคคล  ในแต่ละช่วงเวลาให้ชัดเจน  เพื่อให้ทุกคนเห็นภาพความสำเร็จเป็นภาพเดียวกัน  คือ เกษตรกรพึ่งพาตนเองได้  มีความมั่นคงในอาชีพการเกษตร  ความร่วมมือร่วมใจใน</w:t>
      </w:r>
      <w:r w:rsidR="00765A7A">
        <w:rPr>
          <w:rFonts w:ascii="TH SarabunIT๙" w:hAnsi="TH SarabunIT๙" w:cs="TH SarabunIT๙" w:hint="cs"/>
          <w:sz w:val="32"/>
          <w:szCs w:val="32"/>
          <w:cs/>
        </w:rPr>
        <w:t>การดำเนินงานตามบทบาทหน้าที่ของแต่ละฝ่าย  แต่ละส่วนงาน  จะส่งเสริมให้ภาคการเกษตรเป็นเสาหลักทางเศรษฐกิจของประเทศที่แข็งแรง</w:t>
      </w:r>
    </w:p>
    <w:p w:rsidR="00765A7A" w:rsidRPr="00765A7A" w:rsidRDefault="00765A7A" w:rsidP="00F351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5A7A">
        <w:rPr>
          <w:rFonts w:ascii="TH SarabunIT๙" w:hAnsi="TH SarabunIT๙" w:cs="TH SarabunIT๙" w:hint="cs"/>
          <w:sz w:val="32"/>
          <w:szCs w:val="32"/>
          <w:cs/>
        </w:rPr>
        <w:t>ดังนั้น ในการดำเนินงานส่งเสริมการเกษตรตามนโยบายกรมส่งเสริมการเกษตร จึงควรที่จะมีเวทีให้นักส่งเสริมการเกษตรได้มีโอกาสแลกเปลี่ยนเรียนรู้ในการดำเนินงานซึ่งกันและกันทั้งในระดับจังหวัดและเขต รวมทั้งสรุปผลและถอดบทเรียนที่ได้จากการดำเนินงานในพื้นที่ เพื่อให้เกิดแนวทางการปฏิบัติที่สามารถนำไปใช้ในการดำเนินงานได้อย่างเหมาะสม มีบทเรียนและองค์ความรู้ไปพัฒนาการดำเนินงาน รวมทั้งได้ทราบถึงปัจจัยที่ส่งผลถึงความสำเร็จ และปัญหาอุปสรรคที่เกิดขึ้น โดยใช้เวทีแลกเปลี่ยนเรียนรู้ระดับเขตและระดับจังหวัด</w:t>
      </w:r>
    </w:p>
    <w:p w:rsidR="00136665" w:rsidRPr="000B3C87" w:rsidRDefault="00136665" w:rsidP="00F351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36665" w:rsidRDefault="00136665" w:rsidP="00F351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666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136665" w:rsidRDefault="00136665" w:rsidP="00136665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เพื่อเป็นเวทีแลกเปลี่ยนเรียนรู้การดำเนินงานส่งเสริมการเกษตรของแต่ละจังหวัดภายในเขต รวมทั้งการสรุปผลและถอดองค์ความรู้จากการดำเนินงาน</w:t>
      </w:r>
    </w:p>
    <w:p w:rsidR="00136665" w:rsidRDefault="00136665" w:rsidP="00136665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เพื่อให้เจ้าหน้าที่ส่งเสริมการเกษตรในระดับเขต จังหวัด ศูนย์ปฏิบัติการ และหน่วยงานวิชาการในพื้นที่ ได้แลกเปลี่ยนความรู้และประสบการณ์ </w:t>
      </w:r>
      <w:r w:rsidR="00571867">
        <w:rPr>
          <w:rFonts w:ascii="TH SarabunIT๙" w:hAnsi="TH SarabunIT๙" w:cs="TH SarabunIT๙" w:hint="cs"/>
          <w:sz w:val="32"/>
          <w:szCs w:val="32"/>
          <w:cs/>
        </w:rPr>
        <w:t>และวางแผนการปฏิบัติงานวิชาการให้สามารถปฏิบัติงานตามนโยบายและ</w:t>
      </w:r>
      <w:proofErr w:type="spellStart"/>
      <w:r w:rsidR="00571867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571867">
        <w:rPr>
          <w:rFonts w:ascii="TH SarabunIT๙" w:hAnsi="TH SarabunIT๙" w:cs="TH SarabunIT๙" w:hint="cs"/>
          <w:sz w:val="32"/>
          <w:szCs w:val="32"/>
          <w:cs/>
        </w:rPr>
        <w:t>กิจได้อย่างมีประสิทธิภาพในการส่งเสริมการเกษตรและบริการทางการเกษตรแก่เกษตรกร</w:t>
      </w:r>
    </w:p>
    <w:p w:rsidR="00571867" w:rsidRDefault="00571867" w:rsidP="00136665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เพื่อเป็นเวทีในการเชื่อมโยงโครงการและวิชาการ ระหว่างภายในกรมส่งเสริมการเกษตร และหน่วยงานทางวิชาการต่างๆในพื้นที่</w:t>
      </w:r>
    </w:p>
    <w:p w:rsidR="00571867" w:rsidRDefault="00571867" w:rsidP="00136665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เพื่อเป็นเวทีในการนำเสนอผลงานส่งเสริมการเกษตรของแต่ละจังหวัด และผลงานวิจัย/วิชาการในพื้นที่</w:t>
      </w:r>
    </w:p>
    <w:p w:rsidR="00571867" w:rsidRDefault="0057186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Pr="000B3C87" w:rsidRDefault="000B3C8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1867" w:rsidRPr="00571867" w:rsidRDefault="00571867" w:rsidP="00571867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186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แนวทางการดำเนินงาน</w:t>
      </w:r>
    </w:p>
    <w:p w:rsidR="00571867" w:rsidRDefault="00571867" w:rsidP="005718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การจัดเวทีแลกเปลี่ยนเรียนรู้ในระดับเขต ดังนี้</w:t>
      </w:r>
    </w:p>
    <w:p w:rsidR="00571867" w:rsidRPr="000B3C87" w:rsidRDefault="00571867" w:rsidP="0057186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ระยะเวลาการจัดเวทีระดับเขต</w:t>
      </w:r>
      <w:r w:rsidRPr="000B3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305" w:rsidRPr="000B3C87">
        <w:rPr>
          <w:rFonts w:ascii="TH SarabunIT๙" w:hAnsi="TH SarabunIT๙" w:cs="TH SarabunIT๙" w:hint="cs"/>
          <w:sz w:val="32"/>
          <w:szCs w:val="32"/>
          <w:cs/>
        </w:rPr>
        <w:t xml:space="preserve">กำหนดจัด </w:t>
      </w:r>
      <w:r w:rsidR="00DC0C6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14305" w:rsidRPr="000B3C87"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  <w:r w:rsidR="00C85F28" w:rsidRPr="000B3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305" w:rsidRPr="000B3C87">
        <w:rPr>
          <w:rFonts w:ascii="TH SarabunIT๙" w:hAnsi="TH SarabunIT๙" w:cs="TH SarabunIT๙" w:hint="cs"/>
          <w:sz w:val="32"/>
          <w:szCs w:val="32"/>
          <w:cs/>
        </w:rPr>
        <w:t>ครั้งละ 2-3 วัน</w:t>
      </w:r>
    </w:p>
    <w:p w:rsidR="000B3C87" w:rsidRPr="000B3C87" w:rsidRDefault="000B3C87" w:rsidP="000B3C87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cs/>
        </w:rPr>
        <w:t>ครั้งที่ 1  ช่วงประม</w:t>
      </w:r>
      <w:r w:rsidR="006D223F">
        <w:rPr>
          <w:rFonts w:ascii="TH SarabunIT๙" w:hAnsi="TH SarabunIT๙" w:cs="TH SarabunIT๙" w:hint="cs"/>
          <w:sz w:val="32"/>
          <w:szCs w:val="32"/>
          <w:cs/>
        </w:rPr>
        <w:t xml:space="preserve">าณเดือน 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119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90B">
        <w:rPr>
          <w:rFonts w:ascii="TH SarabunIT๙" w:hAnsi="TH SarabunIT๙" w:cs="TH SarabunIT๙"/>
          <w:sz w:val="32"/>
          <w:szCs w:val="32"/>
          <w:cs/>
        </w:rPr>
        <w:t>–</w:t>
      </w:r>
      <w:r w:rsidR="006D22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>ธันวาคม 2561</w:t>
      </w:r>
    </w:p>
    <w:p w:rsidR="000B3C87" w:rsidRPr="000B3C87" w:rsidRDefault="000B3C87" w:rsidP="000B3C87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DC0C6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 xml:space="preserve">  ช่วงประมาณเดือน กรกฎาคม</w:t>
      </w:r>
      <w:r w:rsidR="009119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3C87">
        <w:rPr>
          <w:rFonts w:ascii="TH SarabunIT๙" w:hAnsi="TH SarabunIT๙" w:cs="TH SarabunIT๙"/>
          <w:sz w:val="32"/>
          <w:szCs w:val="32"/>
          <w:cs/>
        </w:rPr>
        <w:t>–</w:t>
      </w:r>
      <w:r w:rsidR="006D223F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2562</w:t>
      </w:r>
    </w:p>
    <w:p w:rsidR="00314305" w:rsidRPr="00314305" w:rsidRDefault="00314305" w:rsidP="0057186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B3C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บุคคลเป้าหมาย</w:t>
      </w:r>
      <w:r w:rsidRPr="00314305">
        <w:rPr>
          <w:rFonts w:ascii="TH SarabunIT๙" w:hAnsi="TH SarabunIT๙" w:cs="TH SarabunIT๙" w:hint="cs"/>
          <w:sz w:val="32"/>
          <w:szCs w:val="32"/>
          <w:cs/>
        </w:rPr>
        <w:t xml:space="preserve"> ครั้งละ</w:t>
      </w:r>
      <w:r w:rsidR="00765A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238">
        <w:rPr>
          <w:rFonts w:ascii="TH SarabunIT๙" w:hAnsi="TH SarabunIT๙" w:cs="TH SarabunIT๙" w:hint="cs"/>
          <w:sz w:val="32"/>
          <w:szCs w:val="32"/>
          <w:cs/>
        </w:rPr>
        <w:t>450</w:t>
      </w:r>
      <w:r w:rsidRPr="00314305">
        <w:rPr>
          <w:rFonts w:ascii="TH SarabunIT๙" w:hAnsi="TH SarabunIT๙" w:cs="TH SarabunIT๙" w:hint="cs"/>
          <w:sz w:val="32"/>
          <w:szCs w:val="32"/>
          <w:cs/>
        </w:rPr>
        <w:t xml:space="preserve">  คน ประกอบด้วย</w:t>
      </w:r>
    </w:p>
    <w:p w:rsidR="00314305" w:rsidRPr="00BF133C" w:rsidRDefault="00314305" w:rsidP="008B0EE9">
      <w:pPr>
        <w:pStyle w:val="ListParagraph"/>
        <w:numPr>
          <w:ilvl w:val="0"/>
          <w:numId w:val="3"/>
        </w:numPr>
        <w:tabs>
          <w:tab w:val="left" w:pos="2552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BF133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 ของสำนักงานเกษตรจังหวัด (จังหวัดละ 4 คน)</w:t>
      </w:r>
    </w:p>
    <w:p w:rsidR="00314305" w:rsidRPr="00BF133C" w:rsidRDefault="00314305" w:rsidP="008B0EE9">
      <w:pPr>
        <w:pStyle w:val="ListParagraph"/>
        <w:numPr>
          <w:ilvl w:val="0"/>
          <w:numId w:val="3"/>
        </w:numPr>
        <w:tabs>
          <w:tab w:val="left" w:pos="2552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BF133C">
        <w:rPr>
          <w:rFonts w:ascii="TH SarabunIT๙" w:hAnsi="TH SarabunIT๙" w:cs="TH SarabunIT๙" w:hint="cs"/>
          <w:sz w:val="32"/>
          <w:szCs w:val="32"/>
          <w:cs/>
        </w:rPr>
        <w:t>เจ้าหน้าที่จากศูนย์ปฏิบัติการ (ศูนย์ละ 1</w:t>
      </w:r>
      <w:r w:rsidR="006609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09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C">
        <w:rPr>
          <w:rFonts w:ascii="TH SarabunIT๙" w:hAnsi="TH SarabunIT๙" w:cs="TH SarabunIT๙" w:hint="cs"/>
          <w:sz w:val="32"/>
          <w:szCs w:val="32"/>
          <w:cs/>
        </w:rPr>
        <w:t>2 คน)</w:t>
      </w:r>
    </w:p>
    <w:p w:rsidR="00314305" w:rsidRPr="00BF133C" w:rsidRDefault="00314305" w:rsidP="008B0EE9">
      <w:pPr>
        <w:pStyle w:val="ListParagraph"/>
        <w:numPr>
          <w:ilvl w:val="0"/>
          <w:numId w:val="3"/>
        </w:numPr>
        <w:tabs>
          <w:tab w:val="left" w:pos="2552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BF133C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เจ้าหน้าที่สำนักงานส่งเสริมและพัฒนาการเกษตร ส่วนกลาง หน่วยงานวิชาการ </w:t>
      </w:r>
      <w:r w:rsidR="00253653">
        <w:rPr>
          <w:rFonts w:ascii="TH SarabunIT๙" w:hAnsi="TH SarabunIT๙" w:cs="TH SarabunIT๙" w:hint="cs"/>
          <w:sz w:val="32"/>
          <w:szCs w:val="32"/>
          <w:cs/>
        </w:rPr>
        <w:t xml:space="preserve">สถาบันศึกษา </w:t>
      </w:r>
      <w:r w:rsidRPr="00BF133C">
        <w:rPr>
          <w:rFonts w:ascii="TH SarabunIT๙" w:hAnsi="TH SarabunIT๙" w:cs="TH SarabunIT๙" w:hint="cs"/>
          <w:sz w:val="32"/>
          <w:szCs w:val="32"/>
          <w:cs/>
        </w:rPr>
        <w:t>วิทยากร ฯลฯ</w:t>
      </w:r>
    </w:p>
    <w:p w:rsidR="00314305" w:rsidRDefault="00314305" w:rsidP="0031430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หน่วยงานรับผิดชอบ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ดำเนินการโดยสำนักงานส่งเสริมและพัฒนาการเกษตร ทั้ง 9 เขต</w:t>
      </w:r>
    </w:p>
    <w:p w:rsidR="00314305" w:rsidRPr="000B3C87" w:rsidRDefault="00314305" w:rsidP="0031430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3C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แนวทางการจัดเวทีแลกเปลี่ยนเรียนรู้ระดับเขต</w:t>
      </w:r>
    </w:p>
    <w:p w:rsidR="00314305" w:rsidRDefault="00314305" w:rsidP="008B0EE9">
      <w:pPr>
        <w:pStyle w:val="ListParagraph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u w:val="single"/>
          <w:cs/>
        </w:rPr>
        <w:t>เวทีครั้งที่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มีแนวทาง ดังนี้</w:t>
      </w:r>
    </w:p>
    <w:p w:rsidR="008B0EE9" w:rsidRDefault="008B0EE9" w:rsidP="008B0EE9">
      <w:pPr>
        <w:pStyle w:val="ListParagraph"/>
        <w:numPr>
          <w:ilvl w:val="0"/>
          <w:numId w:val="4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ทบทวนทำความเข้าใจเกี่ยวกับนโยบาย เป้าหมาย/ผลลัพธ์ ที่ต้องการให้เกิดกับองค์กร</w:t>
      </w:r>
    </w:p>
    <w:p w:rsidR="008B0EE9" w:rsidRDefault="008B0EE9" w:rsidP="008B0EE9">
      <w:pPr>
        <w:pStyle w:val="ListParagraph"/>
        <w:numPr>
          <w:ilvl w:val="0"/>
          <w:numId w:val="4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ทำความเข้าใจในงานนโยบาย</w:t>
      </w:r>
      <w:r w:rsidR="00E23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CB6">
        <w:rPr>
          <w:rFonts w:ascii="TH SarabunIT๙" w:hAnsi="TH SarabunIT๙" w:cs="TH SarabunIT๙"/>
          <w:sz w:val="32"/>
          <w:szCs w:val="32"/>
        </w:rPr>
        <w:t>(Agenda)</w:t>
      </w:r>
      <w:r w:rsidR="00E23CB6">
        <w:rPr>
          <w:rFonts w:ascii="TH SarabunIT๙" w:hAnsi="TH SarabunIT๙" w:cs="TH SarabunIT๙" w:hint="cs"/>
          <w:sz w:val="32"/>
          <w:szCs w:val="32"/>
          <w:cs/>
        </w:rPr>
        <w:t xml:space="preserve"> งานภารกิจหลักของกรมส่งเสริมการเกษตร </w:t>
      </w:r>
      <w:r w:rsidR="00E23CB6">
        <w:rPr>
          <w:rFonts w:ascii="TH SarabunIT๙" w:hAnsi="TH SarabunIT๙" w:cs="TH SarabunIT๙"/>
          <w:sz w:val="32"/>
          <w:szCs w:val="32"/>
        </w:rPr>
        <w:t>(Function)</w:t>
      </w:r>
      <w:r w:rsidR="00E23CB6">
        <w:rPr>
          <w:rFonts w:ascii="TH SarabunIT๙" w:hAnsi="TH SarabunIT๙" w:cs="TH SarabunIT๙" w:hint="cs"/>
          <w:sz w:val="32"/>
          <w:szCs w:val="32"/>
          <w:cs/>
        </w:rPr>
        <w:t xml:space="preserve"> และงานในพื้นที่ (</w:t>
      </w:r>
      <w:r w:rsidR="00E23CB6">
        <w:rPr>
          <w:rFonts w:ascii="TH SarabunIT๙" w:hAnsi="TH SarabunIT๙" w:cs="TH SarabunIT๙"/>
          <w:sz w:val="32"/>
          <w:szCs w:val="32"/>
        </w:rPr>
        <w:t>Area</w:t>
      </w:r>
      <w:r w:rsidR="00E23CB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50966">
        <w:rPr>
          <w:rFonts w:ascii="TH SarabunIT๙" w:hAnsi="TH SarabunIT๙" w:cs="TH SarabunIT๙" w:hint="cs"/>
          <w:sz w:val="32"/>
          <w:szCs w:val="32"/>
          <w:cs/>
        </w:rPr>
        <w:t>เช่น</w:t>
      </w:r>
    </w:p>
    <w:p w:rsidR="00D60191" w:rsidRDefault="00D60191" w:rsidP="00D60191">
      <w:pPr>
        <w:pStyle w:val="ListParagraph"/>
        <w:tabs>
          <w:tab w:val="left" w:pos="2552"/>
        </w:tabs>
        <w:spacing w:after="0" w:line="240" w:lineRule="auto"/>
        <w:ind w:left="220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0191" w:rsidRPr="00D60191" w:rsidRDefault="00D60191" w:rsidP="00D60191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ระบบส่งเสริมการเกษตร </w:t>
      </w:r>
      <w:r>
        <w:rPr>
          <w:rFonts w:ascii="TH SarabunIT๙" w:hAnsi="TH SarabunIT๙" w:cs="TH SarabunIT๙"/>
          <w:sz w:val="32"/>
          <w:szCs w:val="32"/>
        </w:rPr>
        <w:t>(T&amp;V System)</w:t>
      </w:r>
    </w:p>
    <w:p w:rsidR="008B0EE9" w:rsidRDefault="008B0EE9" w:rsidP="008B0EE9">
      <w:pPr>
        <w:pStyle w:val="ListParagraph"/>
        <w:numPr>
          <w:ilvl w:val="0"/>
          <w:numId w:val="5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8B0EE9" w:rsidRDefault="008B0EE9" w:rsidP="00D60191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3261" w:hanging="3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การส่งเสริมการเกษตรรูปแบบแปลงใหญ่ (การขับเคลื่อนการลดต้นทุนการผลิต และเพิ่มโอกาสในการแข่งขัน)</w:t>
      </w:r>
    </w:p>
    <w:p w:rsidR="00E14430" w:rsidRDefault="00E14430" w:rsidP="00D60191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3261" w:hanging="3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โครงการบริหารจัดการพื้นที่เกษตรกรรมตามแผนที่การเกษตรเชิงรุก </w:t>
      </w:r>
      <w:r>
        <w:rPr>
          <w:rFonts w:ascii="TH SarabunIT๙" w:hAnsi="TH SarabunIT๙" w:cs="TH SarabunIT๙"/>
          <w:sz w:val="32"/>
          <w:szCs w:val="32"/>
        </w:rPr>
        <w:t xml:space="preserve">(Zoning By </w:t>
      </w:r>
      <w:proofErr w:type="spellStart"/>
      <w:r>
        <w:rPr>
          <w:rFonts w:ascii="TH SarabunIT๙" w:hAnsi="TH SarabunIT๙" w:cs="TH SarabunIT๙"/>
          <w:sz w:val="32"/>
          <w:szCs w:val="32"/>
        </w:rPr>
        <w:t>Agri</w:t>
      </w:r>
      <w:proofErr w:type="spellEnd"/>
      <w:r>
        <w:rPr>
          <w:rFonts w:ascii="TH SarabunIT๙" w:hAnsi="TH SarabunIT๙" w:cs="TH SarabunIT๙"/>
          <w:sz w:val="32"/>
          <w:szCs w:val="32"/>
        </w:rPr>
        <w:t>-Map)</w:t>
      </w:r>
    </w:p>
    <w:p w:rsidR="00E14430" w:rsidRDefault="00E14430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โครงการเกษตรอินทรีย์</w:t>
      </w:r>
    </w:p>
    <w:p w:rsidR="001E2A3A" w:rsidRDefault="001E2A3A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โครงการพระราชดำริ</w:t>
      </w:r>
    </w:p>
    <w:p w:rsidR="00E14430" w:rsidRDefault="00E14430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โครงการส่งเสริมเกษตรทฤษฎีใหม่</w:t>
      </w:r>
    </w:p>
    <w:p w:rsidR="00E14430" w:rsidRDefault="00E14430" w:rsidP="00D60191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3261" w:hanging="34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ส่งเสริมการเพิ่มมูลค่าสินค้าและการใช้เครื่องจักรกลทางการเกษตรทดแทนแรงงาน</w:t>
      </w:r>
    </w:p>
    <w:p w:rsidR="00E14430" w:rsidRDefault="00E14430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พัฒนาเกษตรกรสู่ </w:t>
      </w:r>
      <w:r>
        <w:rPr>
          <w:rFonts w:ascii="TH SarabunIT๙" w:hAnsi="TH SarabunIT๙" w:cs="TH SarabunIT๙"/>
          <w:sz w:val="32"/>
          <w:szCs w:val="32"/>
        </w:rPr>
        <w:t>Smart Farmer</w:t>
      </w:r>
      <w:r w:rsidR="001E2A3A">
        <w:rPr>
          <w:rFonts w:ascii="TH SarabunIT๙" w:hAnsi="TH SarabunIT๙" w:cs="TH SarabunIT๙"/>
          <w:sz w:val="32"/>
          <w:szCs w:val="32"/>
        </w:rPr>
        <w:t xml:space="preserve"> </w:t>
      </w:r>
      <w:r w:rsidR="001E2A3A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1E2A3A">
        <w:rPr>
          <w:rFonts w:ascii="TH SarabunIT๙" w:hAnsi="TH SarabunIT๙" w:cs="TH SarabunIT๙"/>
          <w:sz w:val="32"/>
          <w:szCs w:val="32"/>
        </w:rPr>
        <w:t>Young Smart Farmer</w:t>
      </w:r>
    </w:p>
    <w:p w:rsidR="00E14430" w:rsidRDefault="00E14430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พัฒนาคุณภาพสินค้าเกษตรสู่มาตรฐาน </w:t>
      </w:r>
      <w:r>
        <w:rPr>
          <w:rFonts w:ascii="TH SarabunIT๙" w:hAnsi="TH SarabunIT๙" w:cs="TH SarabunIT๙"/>
          <w:sz w:val="32"/>
          <w:szCs w:val="32"/>
        </w:rPr>
        <w:t>GAP</w:t>
      </w:r>
    </w:p>
    <w:p w:rsidR="00E14430" w:rsidRDefault="00E14430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แผนการผลิตและการตลาดข้าวครบวงจร</w:t>
      </w:r>
    </w:p>
    <w:p w:rsidR="001E2A3A" w:rsidRDefault="001E2A3A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การพัฒนาศักยภาพของนักส่งเสริมการเกษตร</w:t>
      </w:r>
    </w:p>
    <w:p w:rsidR="001E2A3A" w:rsidRDefault="001E2A3A" w:rsidP="008B0EE9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0" w:firstLine="29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การจัดทำแผนพัฒนาการเกษตร</w:t>
      </w:r>
    </w:p>
    <w:p w:rsidR="008B0EE9" w:rsidRDefault="00350966" w:rsidP="00D65ACD">
      <w:pPr>
        <w:pStyle w:val="ListParagraph"/>
        <w:numPr>
          <w:ilvl w:val="0"/>
          <w:numId w:val="5"/>
        </w:numPr>
        <w:tabs>
          <w:tab w:val="left" w:pos="2552"/>
          <w:tab w:val="left" w:pos="3261"/>
        </w:tabs>
        <w:spacing w:after="0" w:line="240" w:lineRule="auto"/>
        <w:ind w:left="3261" w:hanging="348"/>
        <w:jc w:val="thaiDistribute"/>
        <w:rPr>
          <w:rFonts w:ascii="TH SarabunIT๙" w:hAnsi="TH SarabunIT๙" w:cs="TH SarabunIT๙"/>
          <w:sz w:val="32"/>
          <w:szCs w:val="32"/>
        </w:rPr>
      </w:pPr>
      <w:r w:rsidRPr="00350966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="00D65ACD">
        <w:rPr>
          <w:rFonts w:ascii="TH SarabunIT๙" w:hAnsi="TH SarabunIT๙" w:cs="TH SarabunIT๙"/>
          <w:sz w:val="32"/>
          <w:szCs w:val="32"/>
        </w:rPr>
        <w:t xml:space="preserve"> 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D65ACD">
        <w:rPr>
          <w:rFonts w:ascii="TH SarabunIT๙" w:hAnsi="TH SarabunIT๙" w:cs="TH SarabunIT๙"/>
          <w:sz w:val="32"/>
          <w:szCs w:val="32"/>
        </w:rPr>
        <w:t xml:space="preserve">App </w:t>
      </w:r>
      <w:proofErr w:type="spellStart"/>
      <w:r w:rsidR="00D65ACD">
        <w:rPr>
          <w:rFonts w:ascii="TH SarabunIT๙" w:hAnsi="TH SarabunIT๙" w:cs="TH SarabunIT๙"/>
          <w:sz w:val="32"/>
          <w:szCs w:val="32"/>
        </w:rPr>
        <w:t>Farmbook</w:t>
      </w:r>
      <w:proofErr w:type="spellEnd"/>
      <w:r w:rsidR="00D65ACD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D65ACD">
        <w:rPr>
          <w:rFonts w:ascii="TH SarabunIT๙" w:hAnsi="TH SarabunIT๙" w:cs="TH SarabunIT๙"/>
          <w:sz w:val="32"/>
          <w:szCs w:val="32"/>
        </w:rPr>
        <w:t>SSMap</w:t>
      </w:r>
      <w:proofErr w:type="spellEnd"/>
      <w:r w:rsidR="00D65ACD">
        <w:rPr>
          <w:rFonts w:ascii="TH SarabunIT๙" w:hAnsi="TH SarabunIT๙" w:cs="TH SarabunIT๙"/>
          <w:sz w:val="32"/>
          <w:szCs w:val="32"/>
        </w:rPr>
        <w:t xml:space="preserve">, 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 xml:space="preserve">การใช้ประโยชน์จาก รอ. </w:t>
      </w:r>
      <w:proofErr w:type="spellStart"/>
      <w:r w:rsidR="00D65ACD">
        <w:rPr>
          <w:rFonts w:ascii="TH SarabunIT๙" w:hAnsi="TH SarabunIT๙" w:cs="TH SarabunIT๙" w:hint="cs"/>
          <w:sz w:val="32"/>
          <w:szCs w:val="32"/>
          <w:cs/>
        </w:rPr>
        <w:t>รต</w:t>
      </w:r>
      <w:proofErr w:type="spellEnd"/>
      <w:r w:rsidR="00D65AC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5ACD">
        <w:rPr>
          <w:rFonts w:ascii="TH SarabunIT๙" w:hAnsi="TH SarabunIT๙" w:cs="TH SarabunIT๙"/>
          <w:sz w:val="32"/>
          <w:szCs w:val="32"/>
        </w:rPr>
        <w:t>,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 xml:space="preserve"> งานสถาบันเกษตรกร</w:t>
      </w:r>
      <w:r w:rsidR="00D65ACD">
        <w:rPr>
          <w:rFonts w:ascii="TH SarabunIT๙" w:hAnsi="TH SarabunIT๙" w:cs="TH SarabunIT๙"/>
          <w:sz w:val="32"/>
          <w:szCs w:val="32"/>
        </w:rPr>
        <w:t>,</w:t>
      </w:r>
      <w:r w:rsidR="00D65ACD">
        <w:rPr>
          <w:rFonts w:ascii="TH SarabunIT๙" w:hAnsi="TH SarabunIT๙" w:cs="TH SarabunIT๙" w:hint="cs"/>
          <w:sz w:val="32"/>
          <w:szCs w:val="32"/>
          <w:cs/>
        </w:rPr>
        <w:t xml:space="preserve"> การประกวดงานสถาบัน 7 ประเภท</w:t>
      </w:r>
    </w:p>
    <w:p w:rsidR="00D60191" w:rsidRPr="00D60191" w:rsidRDefault="00D60191" w:rsidP="00D60191">
      <w:pPr>
        <w:tabs>
          <w:tab w:val="left" w:pos="2552"/>
          <w:tab w:val="left" w:pos="326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0EE9" w:rsidRDefault="008B0EE9" w:rsidP="008B0EE9">
      <w:pPr>
        <w:pStyle w:val="ListParagraph"/>
        <w:numPr>
          <w:ilvl w:val="0"/>
          <w:numId w:val="4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เน้นให้มีการบูร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 งาน/โครงการ/กิจกรรม งบประมาณ ทั้งในส่วนของกรมฯ และหน่วยงานอื่นๆ โดยมีเป้าหมายการทำงานในพื้นที่แปลงใหญ่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0AD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AE0AD0">
        <w:rPr>
          <w:rFonts w:ascii="TH SarabunIT๙" w:hAnsi="TH SarabunIT๙" w:cs="TH SarabunIT๙"/>
          <w:sz w:val="32"/>
          <w:szCs w:val="32"/>
        </w:rPr>
        <w:t xml:space="preserve"> YSF</w:t>
      </w:r>
    </w:p>
    <w:p w:rsidR="008B0EE9" w:rsidRDefault="008B0EE9" w:rsidP="008B0EE9">
      <w:pPr>
        <w:pStyle w:val="ListParagraph"/>
        <w:numPr>
          <w:ilvl w:val="0"/>
          <w:numId w:val="4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เป็นเวทีแลกเปลี่ยนเรียนรู้การขับเคลื่อนงานส่งเสริมการเกษตรในการดำเนินงานในพื้นที่ของจังหวัด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การและประสานการทำงานของจังหวัดและศูนย์ปฏิบัติการ</w:t>
      </w:r>
    </w:p>
    <w:p w:rsidR="008B0EE9" w:rsidRDefault="008B0EE9" w:rsidP="008B0EE9">
      <w:pPr>
        <w:pStyle w:val="ListParagraph"/>
        <w:numPr>
          <w:ilvl w:val="0"/>
          <w:numId w:val="6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สิ่งที่จังหวัดดำเนินการ</w:t>
      </w:r>
    </w:p>
    <w:p w:rsidR="008B0EE9" w:rsidRDefault="008B0EE9" w:rsidP="008B0EE9">
      <w:pPr>
        <w:pStyle w:val="ListParagraph"/>
        <w:numPr>
          <w:ilvl w:val="0"/>
          <w:numId w:val="6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จะมีการดำเนินการต่ออย่างไร</w:t>
      </w:r>
    </w:p>
    <w:p w:rsidR="008B0EE9" w:rsidRDefault="008B0EE9" w:rsidP="008B0EE9">
      <w:pPr>
        <w:pStyle w:val="ListParagraph"/>
        <w:numPr>
          <w:ilvl w:val="0"/>
          <w:numId w:val="6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ผลที่ต้องการให้เกิดขึ้น (ทั้งการพัฒนางาน และพัฒนาคน)</w:t>
      </w:r>
    </w:p>
    <w:p w:rsidR="000D22C4" w:rsidRDefault="000D22C4" w:rsidP="008B0EE9">
      <w:pPr>
        <w:pStyle w:val="ListParagraph"/>
        <w:numPr>
          <w:ilvl w:val="0"/>
          <w:numId w:val="6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กระบวนการสนับสนุน ติดตาม</w:t>
      </w:r>
    </w:p>
    <w:p w:rsidR="000D22C4" w:rsidRDefault="000D22C4" w:rsidP="008B0EE9">
      <w:pPr>
        <w:pStyle w:val="ListParagraph"/>
        <w:numPr>
          <w:ilvl w:val="0"/>
          <w:numId w:val="6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การสนับสนุนจากส่วนกลาง และเขต</w:t>
      </w:r>
    </w:p>
    <w:p w:rsidR="000D22C4" w:rsidRDefault="000D22C4" w:rsidP="000D22C4">
      <w:pPr>
        <w:pStyle w:val="ListParagraph"/>
        <w:numPr>
          <w:ilvl w:val="0"/>
          <w:numId w:val="4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เป็นเวทีแลกเปลี่ยนเรียนรู้การดำเนินงานทางวิชาการหรือประเด็นที่เป็นปัญหา </w:t>
      </w:r>
      <w:r>
        <w:rPr>
          <w:rFonts w:ascii="TH SarabunIT๙" w:hAnsi="TH SarabunIT๙" w:cs="TH SarabunIT๙"/>
          <w:sz w:val="32"/>
          <w:szCs w:val="32"/>
        </w:rPr>
        <w:t>(Hot Issue)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ในการดำเนินงานในพื้นที่</w:t>
      </w:r>
    </w:p>
    <w:p w:rsidR="00574D43" w:rsidRDefault="00574D43" w:rsidP="000D22C4">
      <w:pPr>
        <w:pStyle w:val="ListParagraph"/>
        <w:numPr>
          <w:ilvl w:val="0"/>
          <w:numId w:val="4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ร่วมกำหนดแนวทางการเชื่อมโยงความร่วมมือและขับเคลื่อนงานวิจัยร่วมกับมหาวิทยาลัยที่ลงนาม </w:t>
      </w:r>
      <w:r>
        <w:rPr>
          <w:rFonts w:ascii="TH SarabunIT๙" w:hAnsi="TH SarabunIT๙" w:cs="TH SarabunIT๙"/>
          <w:sz w:val="32"/>
          <w:szCs w:val="32"/>
        </w:rPr>
        <w:t xml:space="preserve">MOU </w:t>
      </w:r>
    </w:p>
    <w:p w:rsidR="00DB28D1" w:rsidRPr="000B3C87" w:rsidRDefault="00DB28D1" w:rsidP="00DB28D1">
      <w:pPr>
        <w:pStyle w:val="ListParagraph"/>
        <w:tabs>
          <w:tab w:val="left" w:pos="2552"/>
        </w:tabs>
        <w:spacing w:after="0" w:line="240" w:lineRule="auto"/>
        <w:ind w:left="220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3C87" w:rsidRPr="000B3C87" w:rsidRDefault="000B3C87" w:rsidP="000B3C87">
      <w:pPr>
        <w:pStyle w:val="ListParagraph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เวทีครั้งที่ </w:t>
      </w:r>
      <w:r w:rsidR="00C340AB" w:rsidRPr="00C340AB"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Pr="000B3C87">
        <w:rPr>
          <w:rFonts w:ascii="TH SarabunIT๙" w:hAnsi="TH SarabunIT๙" w:cs="TH SarabunIT๙" w:hint="cs"/>
          <w:sz w:val="32"/>
          <w:szCs w:val="32"/>
          <w:cs/>
        </w:rPr>
        <w:t xml:space="preserve"> มีแนวทาง ดังนี้</w:t>
      </w:r>
    </w:p>
    <w:p w:rsidR="000B3C87" w:rsidRDefault="000B3C87" w:rsidP="000B3C87">
      <w:pPr>
        <w:pStyle w:val="ListParagraph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cs/>
        </w:rPr>
        <w:t>เป็นเวทีในการติดตามการขับเคลื่อนการดำเนินงานตามนโยบาย งาน/โครงการหลักของกรมฯ/เขต/จังหวัด</w:t>
      </w:r>
    </w:p>
    <w:p w:rsidR="00515837" w:rsidRPr="000B3C87" w:rsidRDefault="00515837" w:rsidP="00515837">
      <w:pPr>
        <w:pStyle w:val="ListParagraph"/>
        <w:numPr>
          <w:ilvl w:val="0"/>
          <w:numId w:val="9"/>
        </w:numPr>
        <w:tabs>
          <w:tab w:val="left" w:pos="2268"/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515837">
        <w:rPr>
          <w:rFonts w:ascii="TH SarabunIT๙" w:hAnsi="TH SarabunIT๙" w:cs="TH SarabunIT๙"/>
          <w:sz w:val="32"/>
          <w:szCs w:val="32"/>
          <w:cs/>
        </w:rPr>
        <w:t>เป็นเวทีแลกเปลี่ยนเรียนรู้การดำเนินงานส่งเสริมการเกษตรของแต่ละหน่วยง</w:t>
      </w:r>
      <w:r>
        <w:rPr>
          <w:rFonts w:ascii="TH SarabunIT๙" w:hAnsi="TH SarabunIT๙" w:cs="TH SarabunIT๙"/>
          <w:sz w:val="32"/>
          <w:szCs w:val="32"/>
          <w:cs/>
        </w:rPr>
        <w:t>าน โดยให้แต่ละหน่วยงานนำเสนอผล</w:t>
      </w:r>
      <w:r w:rsidRPr="00515837">
        <w:rPr>
          <w:rFonts w:ascii="TH SarabunIT๙" w:hAnsi="TH SarabunIT๙" w:cs="TH SarabunIT๙"/>
          <w:sz w:val="32"/>
          <w:szCs w:val="32"/>
          <w:cs/>
        </w:rPr>
        <w:t>การดำเนินงาน แ</w:t>
      </w:r>
      <w:r>
        <w:rPr>
          <w:rFonts w:ascii="TH SarabunIT๙" w:hAnsi="TH SarabunIT๙" w:cs="TH SarabunIT๙"/>
          <w:sz w:val="32"/>
          <w:szCs w:val="32"/>
          <w:cs/>
        </w:rPr>
        <w:t>ละถอดองค์ความรู้จากการดำเนินงาน</w:t>
      </w:r>
      <w:r w:rsidRPr="00515837">
        <w:rPr>
          <w:rFonts w:ascii="TH SarabunIT๙" w:hAnsi="TH SarabunIT๙" w:cs="TH SarabunIT๙"/>
          <w:sz w:val="32"/>
          <w:szCs w:val="32"/>
          <w:cs/>
        </w:rPr>
        <w:t>ของแต่ละหน่วยงาน</w:t>
      </w:r>
    </w:p>
    <w:p w:rsidR="000B3C87" w:rsidRDefault="000B3C87" w:rsidP="000B3C87">
      <w:pPr>
        <w:pStyle w:val="ListParagraph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cs/>
        </w:rPr>
        <w:t xml:space="preserve">เป็นเวทีแลกเปลี่ยนเรียนรู้การดำเนินงานทางวิชาการหรือประเด็นที่เป็นปัญหา </w:t>
      </w:r>
      <w:r w:rsidRPr="000B3C87">
        <w:rPr>
          <w:rFonts w:ascii="TH SarabunIT๙" w:hAnsi="TH SarabunIT๙" w:cs="TH SarabunIT๙"/>
          <w:sz w:val="32"/>
          <w:szCs w:val="32"/>
        </w:rPr>
        <w:t>(Hot Issue)</w:t>
      </w:r>
      <w:r w:rsidRPr="000B3C87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ในการดำเนินงานในพื้นที่</w:t>
      </w:r>
    </w:p>
    <w:p w:rsidR="00515837" w:rsidRDefault="00515837" w:rsidP="00515837">
      <w:pPr>
        <w:pStyle w:val="ListParagraph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515837">
        <w:rPr>
          <w:rFonts w:ascii="TH SarabunIT๙" w:hAnsi="TH SarabunIT๙" w:cs="TH SarabunIT๙"/>
          <w:sz w:val="32"/>
          <w:szCs w:val="32"/>
          <w:cs/>
        </w:rPr>
        <w:t>ผลการ</w:t>
      </w:r>
      <w:r w:rsidR="0020693D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515837">
        <w:rPr>
          <w:rFonts w:ascii="TH SarabunIT๙" w:hAnsi="TH SarabunIT๙" w:cs="TH SarabunIT๙"/>
          <w:sz w:val="32"/>
          <w:szCs w:val="32"/>
          <w:cs/>
        </w:rPr>
        <w:t xml:space="preserve">เชื่อมโยงความร่วมมือและขับเคลื่อนงานวิจัยร่วมกับมหาวิทยาลัยที่ลงนาม </w:t>
      </w:r>
      <w:r w:rsidRPr="00515837">
        <w:rPr>
          <w:rFonts w:ascii="TH SarabunIT๙" w:hAnsi="TH SarabunIT๙" w:cs="TH SarabunIT๙"/>
          <w:sz w:val="32"/>
          <w:szCs w:val="32"/>
        </w:rPr>
        <w:t>MOU</w:t>
      </w:r>
    </w:p>
    <w:p w:rsidR="00515837" w:rsidRPr="00515837" w:rsidRDefault="00515837" w:rsidP="00515837">
      <w:pPr>
        <w:pStyle w:val="ListParagraph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515837">
        <w:rPr>
          <w:rFonts w:ascii="TH SarabunIT๙" w:hAnsi="TH SarabunIT๙" w:cs="TH SarabunIT๙"/>
          <w:sz w:val="32"/>
          <w:szCs w:val="32"/>
          <w:cs/>
        </w:rPr>
        <w:t>นำเสนอผลงานวิชาการ/ว</w:t>
      </w:r>
      <w:r>
        <w:rPr>
          <w:rFonts w:ascii="TH SarabunIT๙" w:hAnsi="TH SarabunIT๙" w:cs="TH SarabunIT๙"/>
          <w:sz w:val="32"/>
          <w:szCs w:val="32"/>
          <w:cs/>
        </w:rPr>
        <w:t xml:space="preserve">ิจัยส่งเสริมการเกษตร </w:t>
      </w:r>
      <w:r w:rsidRPr="00515837">
        <w:rPr>
          <w:rFonts w:ascii="TH SarabunIT๙" w:hAnsi="TH SarabunIT๙" w:cs="TH SarabunIT๙"/>
          <w:sz w:val="32"/>
          <w:szCs w:val="32"/>
        </w:rPr>
        <w:t>(</w:t>
      </w:r>
      <w:r w:rsidRPr="00515837">
        <w:rPr>
          <w:rFonts w:ascii="TH SarabunIT๙" w:hAnsi="TH SarabunIT๙" w:cs="TH SarabunIT๙"/>
          <w:sz w:val="32"/>
          <w:szCs w:val="32"/>
          <w:cs/>
        </w:rPr>
        <w:t>ภาคบรรยาย และโปสเตอร์)</w:t>
      </w:r>
    </w:p>
    <w:p w:rsidR="000B3C87" w:rsidRPr="000B3C87" w:rsidRDefault="000B3C87" w:rsidP="000B3C87">
      <w:pPr>
        <w:pStyle w:val="ListParagraph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cs/>
        </w:rPr>
        <w:t>เป็นเวทีสร</w:t>
      </w:r>
      <w:r w:rsidR="006D223F">
        <w:rPr>
          <w:rFonts w:ascii="TH SarabunIT๙" w:hAnsi="TH SarabunIT๙" w:cs="TH SarabunIT๙" w:hint="cs"/>
          <w:sz w:val="32"/>
          <w:szCs w:val="32"/>
          <w:cs/>
        </w:rPr>
        <w:t>ุปผลการดำเนินงาน ปีงบประมาณ 2562</w:t>
      </w:r>
      <w:r w:rsidRPr="000B3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40A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40AB">
        <w:rPr>
          <w:rFonts w:ascii="TH SarabunIT๙" w:hAnsi="TH SarabunIT๙" w:cs="TH SarabunIT๙"/>
          <w:sz w:val="32"/>
          <w:szCs w:val="32"/>
        </w:rPr>
        <w:t xml:space="preserve">outcome) </w:t>
      </w:r>
      <w:r w:rsidRPr="000B3C87">
        <w:rPr>
          <w:rFonts w:ascii="TH SarabunIT๙" w:hAnsi="TH SarabunIT๙" w:cs="TH SarabunIT๙" w:hint="cs"/>
          <w:sz w:val="32"/>
          <w:szCs w:val="32"/>
          <w:cs/>
        </w:rPr>
        <w:t>รวมทั้งสรุปองค์ความรู้เพื่อจัดเก็บในคลังความรู้</w:t>
      </w:r>
    </w:p>
    <w:p w:rsidR="000D22C4" w:rsidRDefault="000D22C4" w:rsidP="000D22C4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4430" w:rsidRPr="006D223F" w:rsidRDefault="00E14430" w:rsidP="000D22C4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3C87" w:rsidRPr="000B3C87" w:rsidRDefault="000B3C87" w:rsidP="000D22C4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2C4" w:rsidRPr="000B3C87" w:rsidRDefault="000D22C4" w:rsidP="000D22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3C87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:rsidR="00565FB6" w:rsidRPr="000B3C87" w:rsidRDefault="00565FB6" w:rsidP="000D22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22C4" w:rsidRPr="000B3C87" w:rsidRDefault="00012B11" w:rsidP="00012B11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3C87">
        <w:rPr>
          <w:rFonts w:ascii="TH SarabunIT๙" w:hAnsi="TH SarabunIT๙" w:cs="TH SarabunIT๙" w:hint="cs"/>
          <w:sz w:val="32"/>
          <w:szCs w:val="32"/>
          <w:cs/>
        </w:rPr>
        <w:t>กองวิจัยและพัฒนางานส่งเสริมการเกษตร</w:t>
      </w:r>
    </w:p>
    <w:p w:rsidR="00012B11" w:rsidRPr="000B3C87" w:rsidRDefault="006D223F" w:rsidP="00012B11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ตุลาคม 2561</w:t>
      </w:r>
    </w:p>
    <w:sectPr w:rsidR="00012B11" w:rsidRPr="000B3C87" w:rsidSect="00350966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3A5C"/>
    <w:multiLevelType w:val="hybridMultilevel"/>
    <w:tmpl w:val="569E3D5A"/>
    <w:lvl w:ilvl="0" w:tplc="0A42DE4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40C6BCE"/>
    <w:multiLevelType w:val="hybridMultilevel"/>
    <w:tmpl w:val="0BD8BC6A"/>
    <w:lvl w:ilvl="0" w:tplc="04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2" w15:restartNumberingAfterBreak="0">
    <w:nsid w:val="3CFF513C"/>
    <w:multiLevelType w:val="hybridMultilevel"/>
    <w:tmpl w:val="BF3AB4F6"/>
    <w:lvl w:ilvl="0" w:tplc="5C6CF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0C327A"/>
    <w:multiLevelType w:val="hybridMultilevel"/>
    <w:tmpl w:val="60AC190A"/>
    <w:lvl w:ilvl="0" w:tplc="FB207F2A">
      <w:start w:val="1"/>
      <w:numFmt w:val="decimal"/>
      <w:lvlText w:val="%1)"/>
      <w:lvlJc w:val="left"/>
      <w:pPr>
        <w:ind w:left="25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52071624"/>
    <w:multiLevelType w:val="hybridMultilevel"/>
    <w:tmpl w:val="F4CCC9BA"/>
    <w:lvl w:ilvl="0" w:tplc="5DD2D608">
      <w:start w:val="1"/>
      <w:numFmt w:val="decimal"/>
      <w:lvlText w:val="%1)"/>
      <w:lvlJc w:val="left"/>
      <w:pPr>
        <w:ind w:left="25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B5B55"/>
    <w:multiLevelType w:val="hybridMultilevel"/>
    <w:tmpl w:val="C7187F12"/>
    <w:lvl w:ilvl="0" w:tplc="230AB5D8">
      <w:start w:val="3"/>
      <w:numFmt w:val="bullet"/>
      <w:lvlText w:val="-"/>
      <w:lvlJc w:val="left"/>
      <w:pPr>
        <w:ind w:left="29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61B5233D"/>
    <w:multiLevelType w:val="hybridMultilevel"/>
    <w:tmpl w:val="F4CCC9BA"/>
    <w:lvl w:ilvl="0" w:tplc="5DD2D608">
      <w:start w:val="1"/>
      <w:numFmt w:val="decimal"/>
      <w:lvlText w:val="%1)"/>
      <w:lvlJc w:val="left"/>
      <w:pPr>
        <w:ind w:left="25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33F1E"/>
    <w:multiLevelType w:val="multilevel"/>
    <w:tmpl w:val="BBBEE17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70472B32"/>
    <w:multiLevelType w:val="hybridMultilevel"/>
    <w:tmpl w:val="6B086CCE"/>
    <w:lvl w:ilvl="0" w:tplc="BDFAD06E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F7"/>
    <w:rsid w:val="00012B11"/>
    <w:rsid w:val="0001624C"/>
    <w:rsid w:val="0004281E"/>
    <w:rsid w:val="000B3C87"/>
    <w:rsid w:val="000D22C4"/>
    <w:rsid w:val="000F3CB7"/>
    <w:rsid w:val="00136665"/>
    <w:rsid w:val="001E2A3A"/>
    <w:rsid w:val="0020693D"/>
    <w:rsid w:val="0021739E"/>
    <w:rsid w:val="00220BBB"/>
    <w:rsid w:val="00253653"/>
    <w:rsid w:val="00295ADA"/>
    <w:rsid w:val="00314305"/>
    <w:rsid w:val="00350966"/>
    <w:rsid w:val="0037191F"/>
    <w:rsid w:val="00374AB3"/>
    <w:rsid w:val="0038675E"/>
    <w:rsid w:val="004B0926"/>
    <w:rsid w:val="00512B22"/>
    <w:rsid w:val="00515837"/>
    <w:rsid w:val="00556DCF"/>
    <w:rsid w:val="00565FB6"/>
    <w:rsid w:val="00571867"/>
    <w:rsid w:val="00574D43"/>
    <w:rsid w:val="005B6854"/>
    <w:rsid w:val="0062317D"/>
    <w:rsid w:val="00650800"/>
    <w:rsid w:val="006609B6"/>
    <w:rsid w:val="006B191F"/>
    <w:rsid w:val="006D223F"/>
    <w:rsid w:val="00765A7A"/>
    <w:rsid w:val="007A68E9"/>
    <w:rsid w:val="00843238"/>
    <w:rsid w:val="008B0EE9"/>
    <w:rsid w:val="008F5C1E"/>
    <w:rsid w:val="0091190B"/>
    <w:rsid w:val="009529A2"/>
    <w:rsid w:val="0097516D"/>
    <w:rsid w:val="00994FF6"/>
    <w:rsid w:val="0099698D"/>
    <w:rsid w:val="00AE0AD0"/>
    <w:rsid w:val="00B11A07"/>
    <w:rsid w:val="00B9400D"/>
    <w:rsid w:val="00BF133C"/>
    <w:rsid w:val="00C04D5C"/>
    <w:rsid w:val="00C340AB"/>
    <w:rsid w:val="00C85F28"/>
    <w:rsid w:val="00CD19E3"/>
    <w:rsid w:val="00D60191"/>
    <w:rsid w:val="00D65ACD"/>
    <w:rsid w:val="00D76885"/>
    <w:rsid w:val="00DB28D1"/>
    <w:rsid w:val="00DC0C6E"/>
    <w:rsid w:val="00E14430"/>
    <w:rsid w:val="00E23CB6"/>
    <w:rsid w:val="00F351F7"/>
    <w:rsid w:val="00F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8A568-4535-43C2-AF48-12C21AD9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6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D572-E68B-4B80-AA22-9B04FBD6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ANFIELD</dc:creator>
  <cp:lastModifiedBy>USER</cp:lastModifiedBy>
  <cp:revision>22</cp:revision>
  <cp:lastPrinted>2018-10-24T04:02:00Z</cp:lastPrinted>
  <dcterms:created xsi:type="dcterms:W3CDTF">2017-11-07T06:45:00Z</dcterms:created>
  <dcterms:modified xsi:type="dcterms:W3CDTF">2018-10-24T04:07:00Z</dcterms:modified>
</cp:coreProperties>
</file>